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462C5" w:rsidRPr="00E462C5" w:rsidTr="00E462C5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462C5" w:rsidRPr="00E462C5" w:rsidRDefault="00E462C5" w:rsidP="00E462C5">
            <w:pPr>
              <w:spacing w:after="135" w:line="720" w:lineRule="atLeast"/>
              <w:jc w:val="center"/>
              <w:outlineLvl w:val="0"/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</w:pPr>
            <w:r w:rsidRPr="00E462C5">
              <w:rPr>
                <w:rFonts w:ascii="Helvetica" w:eastAsia="Times New Roman" w:hAnsi="Helvetica" w:cs="Helvetica"/>
                <w:b/>
                <w:bCs/>
                <w:color w:val="111111"/>
                <w:kern w:val="36"/>
                <w:sz w:val="45"/>
                <w:szCs w:val="45"/>
                <w:lang w:eastAsia="it-IT"/>
              </w:rPr>
              <w:t>SSML CIELS Bologna</w:t>
            </w:r>
            <w:r w:rsidRPr="00E462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br/>
            </w:r>
            <w:r w:rsidRPr="00E462C5">
              <w:rPr>
                <w:rFonts w:ascii="Helvetica" w:eastAsia="Times New Roman" w:hAnsi="Helvetica" w:cs="Helvetica"/>
                <w:b/>
                <w:bCs/>
                <w:color w:val="111111"/>
                <w:kern w:val="36"/>
                <w:sz w:val="45"/>
                <w:szCs w:val="45"/>
                <w:lang w:eastAsia="it-IT"/>
              </w:rPr>
              <w:t xml:space="preserve">Lezioni aperte </w:t>
            </w:r>
            <w:r w:rsidRPr="00E462C5">
              <w:rPr>
                <w:rFonts w:ascii="Helvetica" w:eastAsia="Times New Roman" w:hAnsi="Helvetica" w:cs="Helvetica"/>
                <w:b/>
                <w:bCs/>
                <w:i/>
                <w:iCs/>
                <w:color w:val="111111"/>
                <w:kern w:val="36"/>
                <w:sz w:val="45"/>
                <w:szCs w:val="45"/>
                <w:lang w:eastAsia="it-IT"/>
              </w:rPr>
              <w:t>ONLINE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1"/>
                      <w:szCs w:val="21"/>
                      <w:lang w:eastAsia="it-IT"/>
                    </w:rPr>
                    <w:t>Un ciclo di lezioni universitarie di traduzione e di indirizzo dedicate agli studenti delle superiori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62C5" w:rsidRPr="00E462C5" w:rsidTr="00E462C5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Gentile Professore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Desideriamo segnalare a Lei e agli Studenti della Sua Scuola la possibilità di partecipare a un ciclo </w:t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di LEZIONI APERTE </w:t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it-IT"/>
                    </w:rPr>
                    <w:t xml:space="preserve">ONLINE </w:t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che si svolgeranno via Zoom tutti i venerdì di maggio e giugno.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Si tratta di un'ottima occasione per incontrare i docenti, scoprire i programmi formativi, sperimentare la didattica universitaria, e farsi un’idea precisa del corso di studi in Mediazione Linguistica offerto dalla SSML CIELS Bologna. 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Ecco il programma delle lezioni: 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Venerdì 15 maggio 3pm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Introduzione all’interpretazione inglese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  <w:t>Una lezione interattiva della Prof.sa Johnson, Interprete e Docente di Interpretazione Consecutiva e Traduzione Attiva Inglese, che mette a fuoco un elemento essenziale per l’interpretazione consecutiva: la capacità di sintesi.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Venerdì 22 maggio 2.30pm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Traduttore per un giorno (spagnolo)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  <w:t>Mettiti nei panni di un traduttore e interprete di spagnolo e affronta alcuni dei problemi tipici della sua professione con la Prof.sa Perez, Docente di Interpretazione Consecutiva e Traduzione Attiva Spagnolo.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Venerdì 29 maggio 3pm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Ripartire dalla Fiducia: Quale Futuro per il Settore Turismo post-COVID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  <w:t>Lezione della Prof.sa Simonelli, Docente di Economia del Turismo e Dirigente di alto profilo con lunga carriera nella Pubblica Amministrazione.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Mercoledì 3 giugno 3pm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Branding e localizzazione: cosa fa il mediatore linguistico nell’ufficio marketing di un’azienda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br/>
                    <w:t xml:space="preserve">Lezione del Prof. </w:t>
                  </w:r>
                  <w:proofErr w:type="spellStart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Bellin</w:t>
                  </w:r>
                  <w:proofErr w:type="spellEnd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Docente di Relazioni Pubbliche e Comunicazione d’Impresa e </w:t>
                  </w:r>
                  <w:proofErr w:type="spellStart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Operational</w:t>
                  </w:r>
                  <w:proofErr w:type="spellEnd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Marketing Manager presso </w:t>
                  </w:r>
                  <w:proofErr w:type="spellStart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Irritec</w:t>
                  </w:r>
                  <w:proofErr w:type="spellEnd"/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S.p.A.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lastRenderedPageBreak/>
                    <w:t xml:space="preserve">La preghiamo di segnalare questa opportunità agli Studenti interessati a studiare </w:t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Mediazione Linguistica</w:t>
                  </w: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, e ci auguriamo di poterli accogliere presto anche dal vivo nella nostra sede. 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462C5" w:rsidRPr="00E462C5">
              <w:tc>
                <w:tcPr>
                  <w:tcW w:w="0" w:type="auto"/>
                  <w:vAlign w:val="center"/>
                  <w:hideMark/>
                </w:tcPr>
                <w:p w:rsidR="00E462C5" w:rsidRPr="00E462C5" w:rsidRDefault="00E462C5" w:rsidP="00E462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Per partecipare a questi incontri è necessario registrarsi a </w:t>
                  </w:r>
                  <w:hyperlink r:id="rId4" w:tgtFrame="_blank" w:history="1">
                    <w:r w:rsidRPr="00E462C5">
                      <w:rPr>
                        <w:rFonts w:ascii="Helvetica" w:eastAsia="Times New Roman" w:hAnsi="Helvetica" w:cs="Helvetica"/>
                        <w:b/>
                        <w:bCs/>
                        <w:color w:val="FEB70A"/>
                        <w:sz w:val="21"/>
                        <w:szCs w:val="21"/>
                        <w:u w:val="single"/>
                        <w:lang w:eastAsia="it-IT"/>
                      </w:rPr>
                      <w:t>questo link</w:t>
                    </w:r>
                  </w:hyperlink>
                  <w:r w:rsidRPr="00E462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. Riceverà un’email con il link Zoom per partecipare a tutte le lezioni</w:t>
                  </w:r>
                  <w:r w:rsidRPr="00E462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</w:tbl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62C5" w:rsidRPr="00E462C5" w:rsidTr="00E462C5">
        <w:tc>
          <w:tcPr>
            <w:tcW w:w="0" w:type="auto"/>
            <w:hideMark/>
          </w:tcPr>
          <w:p w:rsidR="00E462C5" w:rsidRPr="00E462C5" w:rsidRDefault="00E462C5" w:rsidP="00E4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72283" w:rsidRDefault="00572283">
      <w:bookmarkStart w:id="0" w:name="_GoBack"/>
      <w:bookmarkEnd w:id="0"/>
    </w:p>
    <w:sectPr w:rsidR="00572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C5"/>
    <w:rsid w:val="00572283"/>
    <w:rsid w:val="00E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F177-632A-40CA-BDC3-DE22D98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elsbologna.it?mailpoet_router&amp;endpoint=track&amp;action=click&amp;data=WyI1MTkiLCJka2F2bWZ1em5tZ2NzNHdvMGMwNHcwd3cwY3c0bzBzOCIsIjIyIiwiYjkyNDk0NmJjNTM4IixmYWxzZV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2020-05-12T16:45:00Z</dcterms:created>
  <dcterms:modified xsi:type="dcterms:W3CDTF">2020-05-12T16:45:00Z</dcterms:modified>
</cp:coreProperties>
</file>